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B4" w:rsidRDefault="00935BB4">
      <w:pPr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-565150</wp:posOffset>
                </wp:positionV>
                <wp:extent cx="6499860" cy="13411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341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5BB4" w:rsidRPr="00486A0E" w:rsidRDefault="00935BB4" w:rsidP="00F86247">
                            <w:pPr>
                              <w:spacing w:before="240" w:after="0"/>
                              <w:rPr>
                                <w:rFonts w:ascii="Arial" w:hAnsi="Arial" w:cs="Arial"/>
                                <w:color w:val="002060"/>
                                <w:sz w:val="72"/>
                              </w:rPr>
                            </w:pPr>
                            <w:r w:rsidRPr="00486A0E">
                              <w:rPr>
                                <w:rFonts w:ascii="Arial" w:hAnsi="Arial" w:cs="Arial"/>
                                <w:color w:val="002060"/>
                                <w:sz w:val="72"/>
                              </w:rPr>
                              <w:t>Know Your Rights!</w:t>
                            </w:r>
                          </w:p>
                          <w:p w:rsidR="00935BB4" w:rsidRPr="00486A0E" w:rsidRDefault="00935BB4" w:rsidP="00F86247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sz w:val="44"/>
                              </w:rPr>
                            </w:pPr>
                            <w:r w:rsidRPr="00486A0E">
                              <w:rPr>
                                <w:rFonts w:ascii="Arial" w:hAnsi="Arial" w:cs="Arial"/>
                                <w:color w:val="002060"/>
                                <w:sz w:val="44"/>
                              </w:rPr>
                              <w:t>Anti-Harassment &amp; Anti-Discrimination Policy</w:t>
                            </w:r>
                          </w:p>
                          <w:p w:rsidR="00935BB4" w:rsidRDefault="00935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44.5pt;width:511.8pt;height:105.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" fillcolor="#ffe599 [1303]" stroked="f" strokeweight=".5pt">
                <v:textbox>
                  <w:txbxContent>
                    <w:p w:rsidR="00935BB4" w:rsidRPr="00486A0E" w:rsidRDefault="00935BB4" w:rsidP="00F86247">
                      <w:pPr>
                        <w:spacing w:before="240" w:after="0"/>
                        <w:rPr>
                          <w:rFonts w:ascii="Arial" w:hAnsi="Arial" w:cs="Arial"/>
                          <w:color w:val="002060"/>
                          <w:sz w:val="72"/>
                        </w:rPr>
                      </w:pPr>
                      <w:r w:rsidRPr="00486A0E">
                        <w:rPr>
                          <w:rFonts w:ascii="Arial" w:hAnsi="Arial" w:cs="Arial"/>
                          <w:color w:val="002060"/>
                          <w:sz w:val="72"/>
                        </w:rPr>
                        <w:t>Know Your Rights!</w:t>
                      </w:r>
                    </w:p>
                    <w:p w:rsidR="00935BB4" w:rsidRPr="00486A0E" w:rsidRDefault="00935BB4" w:rsidP="00F86247">
                      <w:pPr>
                        <w:spacing w:after="0"/>
                        <w:rPr>
                          <w:rFonts w:ascii="Arial" w:hAnsi="Arial" w:cs="Arial"/>
                          <w:color w:val="002060"/>
                          <w:sz w:val="44"/>
                        </w:rPr>
                      </w:pPr>
                      <w:r w:rsidRPr="00486A0E">
                        <w:rPr>
                          <w:rFonts w:ascii="Arial" w:hAnsi="Arial" w:cs="Arial"/>
                          <w:color w:val="002060"/>
                          <w:sz w:val="44"/>
                        </w:rPr>
                        <w:t>Anti-Harassment &amp; Anti-Discrimination Policy</w:t>
                      </w:r>
                    </w:p>
                    <w:p w:rsidR="00935BB4" w:rsidRDefault="00935BB4"/>
                  </w:txbxContent>
                </v:textbox>
                <w10:wrap anchorx="margin"/>
              </v:shape>
            </w:pict>
          </mc:Fallback>
        </mc:AlternateContent>
      </w:r>
    </w:p>
    <w:p w:rsidR="00935BB4" w:rsidRDefault="00935BB4">
      <w:pPr>
        <w:rPr>
          <w:rFonts w:ascii="Arial" w:hAnsi="Arial" w:cs="Arial"/>
          <w:sz w:val="44"/>
        </w:rPr>
      </w:pPr>
    </w:p>
    <w:p w:rsidR="00516986" w:rsidRPr="00516986" w:rsidRDefault="000E567C">
      <w:pPr>
        <w:rPr>
          <w:rFonts w:ascii="Arial" w:hAnsi="Arial" w:cs="Arial"/>
          <w:sz w:val="44"/>
        </w:rPr>
      </w:pPr>
      <w:bookmarkStart w:id="0" w:name="_GoBack"/>
      <w:bookmarkEnd w:id="0"/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215900</wp:posOffset>
                </wp:positionV>
                <wp:extent cx="45720" cy="7056120"/>
                <wp:effectExtent l="38100" t="0" r="68580" b="49530"/>
                <wp:wrapTight wrapText="bothSides">
                  <wp:wrapPolygon edited="0">
                    <wp:start x="-18000" y="0"/>
                    <wp:lineTo x="-18000" y="21693"/>
                    <wp:lineTo x="45000" y="21693"/>
                    <wp:lineTo x="45000" y="0"/>
                    <wp:lineTo x="-18000" y="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056120"/>
                        </a:xfrm>
                        <a:prstGeom prst="line">
                          <a:avLst/>
                        </a:prstGeom>
                        <a:ln w="85725" cmpd="tri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44D82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7pt" to="261.6pt,5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" strokecolor="#2f5496 [2404]" strokeweight="6.75pt">
                <v:stroke linestyle="thickBetweenThin" joinstyle="miter"/>
                <w10:wrap type="tight"/>
              </v:line>
            </w:pict>
          </mc:Fallback>
        </mc:AlternateContent>
      </w:r>
      <w:r w:rsidR="000C2C61">
        <w:rPr>
          <w:rFonts w:ascii="Arial" w:hAnsi="Arial" w:cs="Arial"/>
          <w:noProof/>
          <w:sz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429260</wp:posOffset>
            </wp:positionV>
            <wp:extent cx="1981200" cy="1960880"/>
            <wp:effectExtent l="0" t="0" r="0" b="1270"/>
            <wp:wrapTight wrapText="bothSides">
              <wp:wrapPolygon edited="0">
                <wp:start x="0" y="0"/>
                <wp:lineTo x="0" y="21404"/>
                <wp:lineTo x="21392" y="21404"/>
                <wp:lineTo x="2139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PRD Logo_Color_Round - white 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C61"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200660</wp:posOffset>
                </wp:positionV>
                <wp:extent cx="3497580" cy="710946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710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E60" w:rsidRPr="000C2C61" w:rsidRDefault="00935BB4" w:rsidP="009C3E60">
                            <w:pPr>
                              <w:spacing w:after="0" w:line="276" w:lineRule="auto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  <w:t xml:space="preserve">Volunteers </w:t>
                            </w:r>
                            <w:r w:rsidRPr="000C2C61">
                              <w:rPr>
                                <w:rFonts w:ascii="Arial" w:eastAsiaTheme="minorEastAsia" w:hAnsi="Arial" w:cs="Arial"/>
                                <w:b/>
                                <w:color w:val="002060"/>
                                <w:kern w:val="24"/>
                                <w:sz w:val="32"/>
                              </w:rPr>
                              <w:t>are protected</w:t>
                            </w:r>
                            <w:r w:rsidR="009C3E60"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  <w:t xml:space="preserve"> </w:t>
                            </w: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  <w:t>from harassment and discrimination</w:t>
                            </w:r>
                            <w:r w:rsidR="009C3E60"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  <w:t xml:space="preserve"> </w:t>
                            </w: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  <w:t xml:space="preserve">and </w:t>
                            </w:r>
                          </w:p>
                          <w:p w:rsidR="000C2C61" w:rsidRPr="000C2C61" w:rsidRDefault="00935BB4" w:rsidP="009C3E60">
                            <w:pPr>
                              <w:spacing w:after="0" w:line="276" w:lineRule="auto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b/>
                                <w:color w:val="002060"/>
                                <w:kern w:val="24"/>
                                <w:sz w:val="32"/>
                              </w:rPr>
                              <w:t>are prohibited</w:t>
                            </w:r>
                            <w:r w:rsidR="000C2C61"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  <w:t xml:space="preserve"> </w:t>
                            </w: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  <w:t xml:space="preserve">from harassing </w:t>
                            </w:r>
                          </w:p>
                          <w:p w:rsidR="009C3E60" w:rsidRPr="000C2C61" w:rsidRDefault="00935BB4" w:rsidP="009C3E60">
                            <w:pPr>
                              <w:spacing w:after="0" w:line="276" w:lineRule="auto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  <w:t>and discriminating</w:t>
                            </w:r>
                            <w:r w:rsidR="000C2C61"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  <w:t xml:space="preserve"> </w:t>
                            </w: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32"/>
                              </w:rPr>
                              <w:t>against others.</w:t>
                            </w:r>
                          </w:p>
                          <w:p w:rsidR="000C2C61" w:rsidRDefault="000C2C61" w:rsidP="000C2C61">
                            <w:pPr>
                              <w:pStyle w:val="NormalWeb"/>
                              <w:spacing w:before="240" w:after="24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8"/>
                                <w:szCs w:val="28"/>
                                <w:lang w:eastAsia="en-US"/>
                                <w14:ligatures w14:val="none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8"/>
                                <w:szCs w:val="28"/>
                                <w:lang w:eastAsia="en-US"/>
                                <w14:ligatures w14:val="none"/>
                              </w:rPr>
                              <w:t>All THPRD employees and volunteers are responsible for creating a workplace that is free of violence and harassment.</w:t>
                            </w:r>
                          </w:p>
                          <w:p w:rsidR="000C2C61" w:rsidRPr="000C2C61" w:rsidRDefault="000C2C61" w:rsidP="000C2C61">
                            <w:pPr>
                              <w:pStyle w:val="NormalWeb"/>
                              <w:spacing w:before="240" w:after="240"/>
                              <w:rPr>
                                <w:rFonts w:eastAsia="Times New Roman"/>
                                <w:color w:val="002060"/>
                                <w:kern w:val="0"/>
                                <w:sz w:val="2"/>
                                <w:szCs w:val="28"/>
                                <w:lang w:eastAsia="en-US"/>
                                <w14:ligatures w14:val="none"/>
                              </w:rPr>
                            </w:pPr>
                          </w:p>
                          <w:p w:rsidR="000C2C61" w:rsidRPr="000C2C61" w:rsidRDefault="000C2C61" w:rsidP="000C2C61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28"/>
                              </w:rPr>
                              <w:t>Harassing and discriminatory conduct</w:t>
                            </w:r>
                            <w:r w:rsidRPr="000C2C61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28"/>
                              </w:rPr>
                              <w:t xml:space="preserve"> includes</w:t>
                            </w:r>
                            <w:r w:rsidRPr="000C2C6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0C2C61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28"/>
                              </w:rPr>
                              <w:t>but isn’t limited to:</w:t>
                            </w:r>
                          </w:p>
                          <w:p w:rsidR="000C2C61" w:rsidRPr="000C2C61" w:rsidRDefault="000C2C61" w:rsidP="000C2C61">
                            <w:pPr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576" w:hanging="288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Unwelcome physical contact;</w:t>
                            </w:r>
                          </w:p>
                          <w:p w:rsidR="000C2C61" w:rsidRPr="000C2C61" w:rsidRDefault="000C2C61" w:rsidP="000C2C61">
                            <w:pPr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576" w:hanging="288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Insults or comments;</w:t>
                            </w:r>
                          </w:p>
                          <w:p w:rsidR="000C2C61" w:rsidRPr="000C2C61" w:rsidRDefault="000C2C61" w:rsidP="000C2C61">
                            <w:pPr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576" w:hanging="288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Threatening or intimidating acts;</w:t>
                            </w:r>
                          </w:p>
                          <w:p w:rsidR="000C2C61" w:rsidRPr="000C2C61" w:rsidRDefault="000C2C61" w:rsidP="000C2C61">
                            <w:pPr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576" w:hanging="288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Jokes; and/or</w:t>
                            </w:r>
                          </w:p>
                          <w:p w:rsidR="000C2C61" w:rsidRPr="000C2C61" w:rsidRDefault="000C2C61" w:rsidP="000C2C61">
                            <w:pPr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576" w:hanging="288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Written or graphic material </w:t>
                            </w:r>
                          </w:p>
                          <w:p w:rsidR="000C2C61" w:rsidRDefault="000C2C61" w:rsidP="000C2C61">
                            <w:pPr>
                              <w:spacing w:before="240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based on gender, gender identity, race, ethnicity, national origin, age, ability level, or any other protected characteristic.</w:t>
                            </w:r>
                          </w:p>
                          <w:p w:rsidR="000C2C61" w:rsidRPr="000C2C61" w:rsidRDefault="000C2C61" w:rsidP="000C2C61">
                            <w:pPr>
                              <w:spacing w:before="240"/>
                              <w:rPr>
                                <w:rFonts w:ascii="Arial" w:hAnsi="Arial" w:cs="Arial"/>
                                <w:color w:val="002060"/>
                                <w:sz w:val="2"/>
                                <w:szCs w:val="28"/>
                              </w:rPr>
                            </w:pPr>
                          </w:p>
                          <w:p w:rsidR="000C2C61" w:rsidRPr="000C2C61" w:rsidRDefault="000C2C61" w:rsidP="000C2C61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28"/>
                              </w:rPr>
                              <w:t xml:space="preserve">Sexual harassment </w:t>
                            </w:r>
                            <w:r w:rsidRPr="000C2C61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28"/>
                              </w:rPr>
                              <w:t>includes but isn’t limited to:</w:t>
                            </w:r>
                          </w:p>
                          <w:p w:rsidR="000C2C61" w:rsidRPr="000C2C61" w:rsidRDefault="000C2C61" w:rsidP="000C2C61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576" w:hanging="288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Unwelcome physical contact;</w:t>
                            </w:r>
                          </w:p>
                          <w:p w:rsidR="000C2C61" w:rsidRPr="000C2C61" w:rsidRDefault="000C2C61" w:rsidP="000C2C61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576" w:hanging="288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Threats or offers in exchange for sexual contact;</w:t>
                            </w:r>
                          </w:p>
                          <w:p w:rsidR="000C2C61" w:rsidRDefault="000C2C61" w:rsidP="000C2C61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576" w:hanging="288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Obscene comments or innuendo; and/or</w:t>
                            </w:r>
                          </w:p>
                          <w:p w:rsidR="00935BB4" w:rsidRPr="000C2C61" w:rsidRDefault="000C2C61" w:rsidP="000C2C61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576" w:hanging="288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2C6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Gestures &amp; eye contact.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0pt;margin-top:15.8pt;width:275.4pt;height:5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" fillcolor="white [3201]" stroked="f" strokeweight=".5pt">
                <v:textbox>
                  <w:txbxContent>
                    <w:p w:rsidR="009C3E60" w:rsidRPr="000C2C61" w:rsidRDefault="00935BB4" w:rsidP="009C3E60">
                      <w:pPr>
                        <w:spacing w:after="0" w:line="276" w:lineRule="auto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  <w:t xml:space="preserve">Volunteers </w:t>
                      </w:r>
                      <w:r w:rsidRPr="000C2C61">
                        <w:rPr>
                          <w:rFonts w:ascii="Arial" w:eastAsiaTheme="minorEastAsia" w:hAnsi="Arial" w:cs="Arial"/>
                          <w:b/>
                          <w:color w:val="002060"/>
                          <w:kern w:val="24"/>
                          <w:sz w:val="32"/>
                        </w:rPr>
                        <w:t>are protected</w:t>
                      </w:r>
                      <w:r w:rsidR="009C3E60"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  <w:t xml:space="preserve"> </w:t>
                      </w: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  <w:t>from harassment and discrimination</w:t>
                      </w:r>
                      <w:r w:rsidR="009C3E60"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  <w:t xml:space="preserve"> </w:t>
                      </w: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  <w:t xml:space="preserve">and </w:t>
                      </w:r>
                    </w:p>
                    <w:p w:rsidR="000C2C61" w:rsidRPr="000C2C61" w:rsidRDefault="00935BB4" w:rsidP="009C3E60">
                      <w:pPr>
                        <w:spacing w:after="0" w:line="276" w:lineRule="auto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b/>
                          <w:color w:val="002060"/>
                          <w:kern w:val="24"/>
                          <w:sz w:val="32"/>
                        </w:rPr>
                        <w:t>are prohibited</w:t>
                      </w:r>
                      <w:r w:rsidR="000C2C61"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  <w:t xml:space="preserve"> </w:t>
                      </w: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  <w:t xml:space="preserve">from harassing </w:t>
                      </w:r>
                    </w:p>
                    <w:p w:rsidR="009C3E60" w:rsidRPr="000C2C61" w:rsidRDefault="00935BB4" w:rsidP="009C3E60">
                      <w:pPr>
                        <w:spacing w:after="0" w:line="276" w:lineRule="auto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  <w:t>and discriminating</w:t>
                      </w:r>
                      <w:r w:rsidR="000C2C61"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  <w:t xml:space="preserve"> </w:t>
                      </w: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32"/>
                        </w:rPr>
                        <w:t>against others.</w:t>
                      </w:r>
                    </w:p>
                    <w:p w:rsidR="000C2C61" w:rsidRDefault="000C2C61" w:rsidP="000C2C61">
                      <w:pPr>
                        <w:pStyle w:val="NormalWeb"/>
                        <w:spacing w:before="240" w:after="24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8"/>
                          <w:szCs w:val="28"/>
                          <w:lang w:eastAsia="en-US"/>
                          <w14:ligatures w14:val="none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8"/>
                          <w:szCs w:val="28"/>
                          <w:lang w:eastAsia="en-US"/>
                          <w14:ligatures w14:val="none"/>
                        </w:rPr>
                        <w:t>All THPRD employees and volunteers are responsible for creating a workplace that is free of violence and harassment.</w:t>
                      </w:r>
                    </w:p>
                    <w:p w:rsidR="000C2C61" w:rsidRPr="000C2C61" w:rsidRDefault="000C2C61" w:rsidP="000C2C61">
                      <w:pPr>
                        <w:pStyle w:val="NormalWeb"/>
                        <w:spacing w:before="240" w:after="240"/>
                        <w:rPr>
                          <w:rFonts w:eastAsia="Times New Roman"/>
                          <w:color w:val="002060"/>
                          <w:kern w:val="0"/>
                          <w:sz w:val="2"/>
                          <w:szCs w:val="28"/>
                          <w:lang w:eastAsia="en-US"/>
                          <w14:ligatures w14:val="none"/>
                        </w:rPr>
                      </w:pPr>
                    </w:p>
                    <w:p w:rsidR="000C2C61" w:rsidRPr="000C2C61" w:rsidRDefault="000C2C61" w:rsidP="000C2C61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28"/>
                        </w:rPr>
                        <w:t>Harassing and discriminatory conduct</w:t>
                      </w:r>
                      <w:r w:rsidRPr="000C2C61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28"/>
                        </w:rPr>
                        <w:t xml:space="preserve"> includes</w:t>
                      </w:r>
                      <w:r w:rsidRPr="000C2C6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28"/>
                        </w:rPr>
                        <w:t xml:space="preserve"> </w:t>
                      </w:r>
                      <w:r w:rsidRPr="000C2C61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28"/>
                        </w:rPr>
                        <w:t>but isn’t limited to:</w:t>
                      </w:r>
                    </w:p>
                    <w:p w:rsidR="000C2C61" w:rsidRPr="000C2C61" w:rsidRDefault="000C2C61" w:rsidP="000C2C61">
                      <w:pPr>
                        <w:numPr>
                          <w:ilvl w:val="1"/>
                          <w:numId w:val="2"/>
                        </w:numPr>
                        <w:spacing w:after="0"/>
                        <w:ind w:left="576" w:hanging="288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Unwelcome physical contact;</w:t>
                      </w:r>
                    </w:p>
                    <w:p w:rsidR="000C2C61" w:rsidRPr="000C2C61" w:rsidRDefault="000C2C61" w:rsidP="000C2C61">
                      <w:pPr>
                        <w:numPr>
                          <w:ilvl w:val="1"/>
                          <w:numId w:val="2"/>
                        </w:numPr>
                        <w:spacing w:after="0"/>
                        <w:ind w:left="576" w:hanging="288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Insults or comments;</w:t>
                      </w:r>
                    </w:p>
                    <w:p w:rsidR="000C2C61" w:rsidRPr="000C2C61" w:rsidRDefault="000C2C61" w:rsidP="000C2C61">
                      <w:pPr>
                        <w:numPr>
                          <w:ilvl w:val="1"/>
                          <w:numId w:val="2"/>
                        </w:numPr>
                        <w:spacing w:after="0"/>
                        <w:ind w:left="576" w:hanging="288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Threatening or intimidating acts;</w:t>
                      </w:r>
                    </w:p>
                    <w:p w:rsidR="000C2C61" w:rsidRPr="000C2C61" w:rsidRDefault="000C2C61" w:rsidP="000C2C61">
                      <w:pPr>
                        <w:numPr>
                          <w:ilvl w:val="1"/>
                          <w:numId w:val="2"/>
                        </w:numPr>
                        <w:spacing w:after="0"/>
                        <w:ind w:left="576" w:hanging="288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Jokes; and/or</w:t>
                      </w:r>
                    </w:p>
                    <w:p w:rsidR="000C2C61" w:rsidRPr="000C2C61" w:rsidRDefault="000C2C61" w:rsidP="000C2C61">
                      <w:pPr>
                        <w:numPr>
                          <w:ilvl w:val="1"/>
                          <w:numId w:val="2"/>
                        </w:numPr>
                        <w:spacing w:after="0"/>
                        <w:ind w:left="576" w:hanging="288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Written or graphic material </w:t>
                      </w:r>
                    </w:p>
                    <w:p w:rsidR="000C2C61" w:rsidRDefault="000C2C61" w:rsidP="000C2C61">
                      <w:pPr>
                        <w:spacing w:before="240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based on gender, gender identity, race, ethnicity, national origin, age, ability level, or any other protected characteristic.</w:t>
                      </w:r>
                    </w:p>
                    <w:p w:rsidR="000C2C61" w:rsidRPr="000C2C61" w:rsidRDefault="000C2C61" w:rsidP="000C2C61">
                      <w:pPr>
                        <w:spacing w:before="240"/>
                        <w:rPr>
                          <w:rFonts w:ascii="Arial" w:hAnsi="Arial" w:cs="Arial"/>
                          <w:color w:val="002060"/>
                          <w:sz w:val="2"/>
                          <w:szCs w:val="28"/>
                        </w:rPr>
                      </w:pPr>
                    </w:p>
                    <w:p w:rsidR="000C2C61" w:rsidRPr="000C2C61" w:rsidRDefault="000C2C61" w:rsidP="000C2C61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28"/>
                        </w:rPr>
                        <w:t xml:space="preserve">Sexual harassment </w:t>
                      </w:r>
                      <w:r w:rsidRPr="000C2C61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28"/>
                        </w:rPr>
                        <w:t>includes but isn’t limited to:</w:t>
                      </w:r>
                    </w:p>
                    <w:p w:rsidR="000C2C61" w:rsidRPr="000C2C61" w:rsidRDefault="000C2C61" w:rsidP="000C2C61">
                      <w:pPr>
                        <w:numPr>
                          <w:ilvl w:val="1"/>
                          <w:numId w:val="3"/>
                        </w:numPr>
                        <w:spacing w:after="0"/>
                        <w:ind w:left="576" w:hanging="288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Unwelcome physical contact;</w:t>
                      </w:r>
                    </w:p>
                    <w:p w:rsidR="000C2C61" w:rsidRPr="000C2C61" w:rsidRDefault="000C2C61" w:rsidP="000C2C61">
                      <w:pPr>
                        <w:numPr>
                          <w:ilvl w:val="1"/>
                          <w:numId w:val="3"/>
                        </w:numPr>
                        <w:spacing w:after="0"/>
                        <w:ind w:left="576" w:hanging="288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Threats or offers in exchange for sexual contact;</w:t>
                      </w:r>
                    </w:p>
                    <w:p w:rsidR="000C2C61" w:rsidRDefault="000C2C61" w:rsidP="000C2C61">
                      <w:pPr>
                        <w:numPr>
                          <w:ilvl w:val="1"/>
                          <w:numId w:val="3"/>
                        </w:numPr>
                        <w:spacing w:after="0"/>
                        <w:ind w:left="576" w:hanging="288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Obscene comments or innuendo; and/or</w:t>
                      </w:r>
                    </w:p>
                    <w:p w:rsidR="00935BB4" w:rsidRPr="000C2C61" w:rsidRDefault="000C2C61" w:rsidP="000C2C61">
                      <w:pPr>
                        <w:numPr>
                          <w:ilvl w:val="1"/>
                          <w:numId w:val="3"/>
                        </w:numPr>
                        <w:spacing w:after="0"/>
                        <w:ind w:left="576" w:hanging="288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C2C6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Gestures &amp; eye contact.</w:t>
                      </w:r>
                    </w:p>
                  </w:txbxContent>
                </v:textbox>
              </v:shape>
            </w:pict>
          </mc:Fallback>
        </mc:AlternateContent>
      </w:r>
      <w:r w:rsidR="009C3E60"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2829560</wp:posOffset>
                </wp:positionV>
                <wp:extent cx="3078480" cy="4472940"/>
                <wp:effectExtent l="0" t="0" r="762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447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E60" w:rsidRPr="000C2C61" w:rsidRDefault="009C3E60" w:rsidP="009C3E60">
                            <w:pPr>
                              <w:pStyle w:val="NormalWeb"/>
                              <w:spacing w:after="240" w:line="276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  <w:lang w:eastAsia="en-US"/>
                                <w14:ligatures w14:val="none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  <w:lang w:eastAsia="en-US"/>
                                <w14:ligatures w14:val="none"/>
                              </w:rPr>
                              <w:t xml:space="preserve">If you experience or observe harassment, discrimination, or retaliation, tell someone! </w:t>
                            </w:r>
                          </w:p>
                          <w:p w:rsidR="009C3E60" w:rsidRPr="000C2C61" w:rsidRDefault="009C3E60" w:rsidP="009C3E6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432" w:hanging="288"/>
                              <w:contextualSpacing/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32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4"/>
                                <w:szCs w:val="32"/>
                              </w:rPr>
                              <w:t>Your supervisor</w:t>
                            </w:r>
                          </w:p>
                          <w:p w:rsidR="009C3E60" w:rsidRPr="000C2C61" w:rsidRDefault="009C3E60" w:rsidP="009C3E6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432" w:hanging="288"/>
                              <w:contextualSpacing/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32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4"/>
                                <w:szCs w:val="32"/>
                              </w:rPr>
                              <w:t>Any THPRD supervisor</w:t>
                            </w:r>
                          </w:p>
                          <w:p w:rsidR="009C3E60" w:rsidRPr="000C2C61" w:rsidRDefault="009C3E60" w:rsidP="009C3E6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432" w:hanging="288"/>
                              <w:contextualSpacing/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32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4"/>
                                <w:szCs w:val="32"/>
                              </w:rPr>
                              <w:t>THPRD’s Volunteer Services team</w:t>
                            </w:r>
                          </w:p>
                          <w:p w:rsidR="009C3E60" w:rsidRPr="000C2C61" w:rsidRDefault="009C3E60" w:rsidP="009C3E60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76" w:lineRule="auto"/>
                              <w:ind w:left="432" w:hanging="288"/>
                              <w:contextualSpacing/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32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4"/>
                                <w:szCs w:val="32"/>
                              </w:rPr>
                              <w:t xml:space="preserve">Incident report form at </w:t>
                            </w:r>
                            <w:hyperlink r:id="rId6" w:history="1">
                              <w:r w:rsidRPr="000C2C61">
                                <w:rPr>
                                  <w:rFonts w:ascii="Arial" w:eastAsiaTheme="minorEastAsia" w:hAnsi="Arial" w:cs="Arial"/>
                                  <w:color w:val="002060"/>
                                  <w:kern w:val="24"/>
                                  <w:sz w:val="24"/>
                                  <w:szCs w:val="32"/>
                                  <w:u w:val="single"/>
                                </w:rPr>
                                <w:t>http://www.thprd.org/connect/volunteer</w:t>
                              </w:r>
                            </w:hyperlink>
                          </w:p>
                          <w:p w:rsidR="009C3E60" w:rsidRPr="009C3E60" w:rsidRDefault="009C3E60" w:rsidP="009C3E6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432" w:hanging="288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32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4"/>
                                <w:szCs w:val="32"/>
                              </w:rPr>
                              <w:t xml:space="preserve">THPRD’s Human Resources team </w:t>
                            </w:r>
                            <w:r w:rsidRPr="000C2C61"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32"/>
                              </w:rPr>
                              <w:t xml:space="preserve">at </w:t>
                            </w:r>
                            <w:hyperlink r:id="rId7" w:history="1">
                              <w:r w:rsidRPr="009C3E60">
                                <w:rPr>
                                  <w:rStyle w:val="Hyperlink"/>
                                  <w:rFonts w:ascii="Arial" w:eastAsiaTheme="minorEastAsia" w:hAnsi="Arial" w:cs="Arial"/>
                                  <w:kern w:val="24"/>
                                  <w:sz w:val="24"/>
                                  <w:szCs w:val="32"/>
                                </w:rPr>
                                <w:t>humanresources@thprd.org</w:t>
                              </w:r>
                            </w:hyperlink>
                            <w:r w:rsidRPr="009C3E60">
                              <w:rPr>
                                <w:rFonts w:ascii="Arial" w:eastAsia="Times New Roman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0C2C61"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32"/>
                              </w:rPr>
                              <w:t xml:space="preserve">or </w:t>
                            </w: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4"/>
                                <w:szCs w:val="32"/>
                              </w:rPr>
                              <w:t>(503) 614-1200</w:t>
                            </w:r>
                          </w:p>
                          <w:p w:rsidR="009C3E60" w:rsidRPr="000C2C61" w:rsidRDefault="009C3E60" w:rsidP="009C3E60">
                            <w:pPr>
                              <w:spacing w:before="240" w:line="276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8"/>
                                <w:szCs w:val="32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8"/>
                                <w:szCs w:val="32"/>
                              </w:rPr>
                              <w:t xml:space="preserve">Your report will be investigated, and action will be taken to prevent harassment or discrimination in the future. </w:t>
                            </w:r>
                          </w:p>
                          <w:p w:rsidR="00935BB4" w:rsidRPr="000C2C61" w:rsidRDefault="009C3E60" w:rsidP="009C3E6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32"/>
                              </w:rPr>
                            </w:pPr>
                            <w:r w:rsidRPr="000C2C61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8"/>
                                <w:szCs w:val="32"/>
                              </w:rPr>
                              <w:t>Thank you for helping keep THPRD a great place to volunteer!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76pt;margin-top:222.8pt;width:242.4pt;height:3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" fillcolor="white [3201]" stroked="f" strokeweight=".5pt">
                <v:textbox>
                  <w:txbxContent>
                    <w:p w:rsidR="009C3E60" w:rsidRPr="000C2C61" w:rsidRDefault="009C3E60" w:rsidP="009C3E60">
                      <w:pPr>
                        <w:pStyle w:val="NormalWeb"/>
                        <w:spacing w:after="240" w:line="276" w:lineRule="auto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  <w:lang w:eastAsia="en-US"/>
                          <w14:ligatures w14:val="none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  <w:lang w:eastAsia="en-US"/>
                          <w14:ligatures w14:val="none"/>
                        </w:rPr>
                        <w:t xml:space="preserve">If you experience or observe harassment, discrimination, or retaliation, tell someone! </w:t>
                      </w:r>
                    </w:p>
                    <w:p w:rsidR="009C3E60" w:rsidRPr="000C2C61" w:rsidRDefault="009C3E60" w:rsidP="009C3E60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432" w:hanging="288"/>
                        <w:contextualSpacing/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32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4"/>
                          <w:szCs w:val="32"/>
                        </w:rPr>
                        <w:t>Your supervisor</w:t>
                      </w:r>
                    </w:p>
                    <w:p w:rsidR="009C3E60" w:rsidRPr="000C2C61" w:rsidRDefault="009C3E60" w:rsidP="009C3E60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432" w:hanging="288"/>
                        <w:contextualSpacing/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32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4"/>
                          <w:szCs w:val="32"/>
                        </w:rPr>
                        <w:t>Any THPRD supervisor</w:t>
                      </w:r>
                    </w:p>
                    <w:p w:rsidR="009C3E60" w:rsidRPr="000C2C61" w:rsidRDefault="009C3E60" w:rsidP="009C3E60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432" w:hanging="288"/>
                        <w:contextualSpacing/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32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4"/>
                          <w:szCs w:val="32"/>
                        </w:rPr>
                        <w:t>THPRD’s Volunteer Services team</w:t>
                      </w:r>
                    </w:p>
                    <w:p w:rsidR="009C3E60" w:rsidRPr="000C2C61" w:rsidRDefault="009C3E60" w:rsidP="009C3E60">
                      <w:pPr>
                        <w:numPr>
                          <w:ilvl w:val="1"/>
                          <w:numId w:val="1"/>
                        </w:numPr>
                        <w:spacing w:after="0" w:line="276" w:lineRule="auto"/>
                        <w:ind w:left="432" w:hanging="288"/>
                        <w:contextualSpacing/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32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4"/>
                          <w:szCs w:val="32"/>
                        </w:rPr>
                        <w:t xml:space="preserve">Incident report form at </w:t>
                      </w:r>
                      <w:hyperlink r:id="rId8" w:history="1">
                        <w:r w:rsidRPr="000C2C61">
                          <w:rPr>
                            <w:rFonts w:ascii="Arial" w:eastAsiaTheme="minorEastAsia" w:hAnsi="Arial" w:cs="Arial"/>
                            <w:color w:val="002060"/>
                            <w:kern w:val="24"/>
                            <w:sz w:val="24"/>
                            <w:szCs w:val="32"/>
                            <w:u w:val="single"/>
                          </w:rPr>
                          <w:t>http://www.thprd.org/connect/volunteer</w:t>
                        </w:r>
                      </w:hyperlink>
                    </w:p>
                    <w:p w:rsidR="009C3E60" w:rsidRPr="009C3E60" w:rsidRDefault="009C3E60" w:rsidP="009C3E60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432" w:hanging="288"/>
                        <w:contextualSpacing/>
                        <w:rPr>
                          <w:rFonts w:ascii="Arial" w:eastAsia="Times New Roman" w:hAnsi="Arial" w:cs="Arial"/>
                          <w:sz w:val="24"/>
                          <w:szCs w:val="32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4"/>
                          <w:szCs w:val="32"/>
                        </w:rPr>
                        <w:t xml:space="preserve">THPRD’s Human Resources team </w:t>
                      </w:r>
                      <w:r w:rsidRPr="000C2C61"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32"/>
                        </w:rPr>
                        <w:t xml:space="preserve">at </w:t>
                      </w:r>
                      <w:hyperlink r:id="rId9" w:history="1">
                        <w:r w:rsidRPr="009C3E60">
                          <w:rPr>
                            <w:rStyle w:val="Hyperlink"/>
                            <w:rFonts w:ascii="Arial" w:eastAsiaTheme="minorEastAsia" w:hAnsi="Arial" w:cs="Arial"/>
                            <w:kern w:val="24"/>
                            <w:sz w:val="24"/>
                            <w:szCs w:val="32"/>
                          </w:rPr>
                          <w:t>humanresources@thprd.org</w:t>
                        </w:r>
                      </w:hyperlink>
                      <w:r w:rsidRPr="009C3E60">
                        <w:rPr>
                          <w:rFonts w:ascii="Arial" w:eastAsia="Times New Roman" w:hAnsi="Arial" w:cs="Arial"/>
                          <w:sz w:val="24"/>
                          <w:szCs w:val="32"/>
                        </w:rPr>
                        <w:t xml:space="preserve"> </w:t>
                      </w:r>
                      <w:r w:rsidRPr="000C2C61"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32"/>
                        </w:rPr>
                        <w:t xml:space="preserve">or </w:t>
                      </w: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4"/>
                          <w:szCs w:val="32"/>
                        </w:rPr>
                        <w:t>(503) 614-1200</w:t>
                      </w:r>
                    </w:p>
                    <w:p w:rsidR="009C3E60" w:rsidRPr="000C2C61" w:rsidRDefault="009C3E60" w:rsidP="009C3E60">
                      <w:pPr>
                        <w:spacing w:before="240" w:line="276" w:lineRule="auto"/>
                        <w:rPr>
                          <w:rFonts w:ascii="Arial" w:eastAsia="Times New Roman" w:hAnsi="Arial" w:cs="Arial"/>
                          <w:color w:val="002060"/>
                          <w:sz w:val="28"/>
                          <w:szCs w:val="32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8"/>
                          <w:szCs w:val="32"/>
                        </w:rPr>
                        <w:t xml:space="preserve">Your report will be investigated, and action will be taken to prevent harassment or discrimination in the future. </w:t>
                      </w:r>
                    </w:p>
                    <w:p w:rsidR="00935BB4" w:rsidRPr="000C2C61" w:rsidRDefault="009C3E60" w:rsidP="009C3E60">
                      <w:pPr>
                        <w:spacing w:line="276" w:lineRule="auto"/>
                        <w:rPr>
                          <w:rFonts w:ascii="Arial" w:hAnsi="Arial" w:cs="Arial"/>
                          <w:color w:val="002060"/>
                          <w:sz w:val="28"/>
                          <w:szCs w:val="32"/>
                        </w:rPr>
                      </w:pPr>
                      <w:r w:rsidRPr="000C2C61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8"/>
                          <w:szCs w:val="32"/>
                        </w:rPr>
                        <w:t>Thank you for helping keep THPRD a great place to volunteer!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6986" w:rsidRPr="0051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3629"/>
    <w:multiLevelType w:val="hybridMultilevel"/>
    <w:tmpl w:val="EC9A6D32"/>
    <w:lvl w:ilvl="0" w:tplc="9708B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0AF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49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26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22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23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C6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64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B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726696"/>
    <w:multiLevelType w:val="hybridMultilevel"/>
    <w:tmpl w:val="BDC495B2"/>
    <w:lvl w:ilvl="0" w:tplc="4AE24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866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EF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4C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4C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AB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26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26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2C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4E23F9"/>
    <w:multiLevelType w:val="hybridMultilevel"/>
    <w:tmpl w:val="8EE67D42"/>
    <w:lvl w:ilvl="0" w:tplc="AF840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23E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02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8A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C3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1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C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2F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2C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86"/>
    <w:rsid w:val="00082B5C"/>
    <w:rsid w:val="000C2C61"/>
    <w:rsid w:val="000E567C"/>
    <w:rsid w:val="0015085A"/>
    <w:rsid w:val="00486A0E"/>
    <w:rsid w:val="00516986"/>
    <w:rsid w:val="00935BB4"/>
    <w:rsid w:val="009C3E60"/>
    <w:rsid w:val="00E47087"/>
    <w:rsid w:val="00F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7A3C6-FBDD-4205-AE2C-097062BB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E60"/>
    <w:pPr>
      <w:spacing w:after="0" w:line="252" w:lineRule="auto"/>
    </w:pPr>
    <w:rPr>
      <w:rFonts w:ascii="Times New Roman" w:hAnsi="Times New Roman" w:cs="Times New Roman"/>
      <w:color w:val="404040" w:themeColor="text1" w:themeTint="BF"/>
      <w:kern w:val="2"/>
      <w:sz w:val="24"/>
      <w:szCs w:val="24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9C3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E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prd.org/connect/volunte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resources@thpr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prd.org/connect/volunte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manresources@thp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Marcum</dc:creator>
  <cp:keywords/>
  <dc:description/>
  <cp:lastModifiedBy>Melissa Marcum</cp:lastModifiedBy>
  <cp:revision>2</cp:revision>
  <dcterms:created xsi:type="dcterms:W3CDTF">2020-04-17T17:06:00Z</dcterms:created>
  <dcterms:modified xsi:type="dcterms:W3CDTF">2020-04-17T17:06:00Z</dcterms:modified>
</cp:coreProperties>
</file>